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F0CF" w14:textId="77777777" w:rsidR="005E3ADF" w:rsidRDefault="005E3ADF" w:rsidP="00964C15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1A3C73E" wp14:editId="531F3D9C">
            <wp:extent cx="853440" cy="8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BFBA2" w14:textId="77777777" w:rsidR="00964C15" w:rsidRPr="002619A7" w:rsidRDefault="00964C15" w:rsidP="00964C15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9A7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14:paraId="538145CD" w14:textId="77777777" w:rsidR="00964C15" w:rsidRPr="002619A7" w:rsidRDefault="00964C15" w:rsidP="00964C15">
      <w:pPr>
        <w:spacing w:before="171" w:after="171"/>
        <w:ind w:firstLine="567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Краснодарский край</w:t>
      </w:r>
      <w:r w:rsidRPr="002619A7">
        <w:rPr>
          <w:rFonts w:ascii="Times New Roman" w:hAnsi="Times New Roman" w:cs="Times New Roman"/>
          <w:b/>
          <w:bCs/>
          <w:sz w:val="28"/>
          <w:szCs w:val="28"/>
        </w:rPr>
        <w:t xml:space="preserve"> победил в премии Росприроднадзора «Экология – дело каждого»</w:t>
      </w:r>
    </w:p>
    <w:p w14:paraId="215F9C0C" w14:textId="77777777" w:rsidR="00964C15" w:rsidRPr="002619A7" w:rsidRDefault="00964C15" w:rsidP="00964C15">
      <w:pPr>
        <w:spacing w:before="171" w:after="171"/>
        <w:ind w:firstLine="567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23247" w14:textId="1DF8A5F9" w:rsidR="00964C15" w:rsidRPr="00CD2E47" w:rsidRDefault="00964C15" w:rsidP="00767B0F">
      <w:pPr>
        <w:spacing w:before="171" w:after="171" w:line="360" w:lineRule="auto"/>
        <w:ind w:firstLine="567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9A7">
        <w:rPr>
          <w:rFonts w:ascii="Times New Roman" w:hAnsi="Times New Roman" w:cs="Times New Roman"/>
          <w:bCs/>
          <w:sz w:val="28"/>
          <w:szCs w:val="28"/>
        </w:rPr>
        <w:t xml:space="preserve">Одним из лидеров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числу победителей и лауреатов </w:t>
      </w:r>
      <w:r w:rsidRPr="002619A7">
        <w:rPr>
          <w:rFonts w:ascii="Times New Roman" w:hAnsi="Times New Roman" w:cs="Times New Roman"/>
          <w:bCs/>
          <w:sz w:val="28"/>
          <w:szCs w:val="28"/>
        </w:rPr>
        <w:t xml:space="preserve">в номинациях </w:t>
      </w:r>
      <w:r w:rsidR="00B444A1">
        <w:rPr>
          <w:rFonts w:ascii="Times New Roman" w:hAnsi="Times New Roman" w:cs="Times New Roman"/>
          <w:bCs/>
          <w:sz w:val="28"/>
          <w:szCs w:val="28"/>
        </w:rPr>
        <w:t>п</w:t>
      </w:r>
      <w:r w:rsidRPr="002619A7">
        <w:rPr>
          <w:rFonts w:ascii="Times New Roman" w:hAnsi="Times New Roman" w:cs="Times New Roman"/>
          <w:bCs/>
          <w:sz w:val="28"/>
          <w:szCs w:val="28"/>
        </w:rPr>
        <w:t>ремии «Экология – дело каждого» Ро</w:t>
      </w:r>
      <w:r w:rsidR="005E3ADF">
        <w:rPr>
          <w:rFonts w:ascii="Times New Roman" w:hAnsi="Times New Roman" w:cs="Times New Roman"/>
          <w:bCs/>
          <w:sz w:val="28"/>
          <w:szCs w:val="28"/>
        </w:rPr>
        <w:t>с</w:t>
      </w:r>
      <w:r w:rsidRPr="002619A7">
        <w:rPr>
          <w:rFonts w:ascii="Times New Roman" w:hAnsi="Times New Roman" w:cs="Times New Roman"/>
          <w:bCs/>
          <w:sz w:val="28"/>
          <w:szCs w:val="28"/>
        </w:rPr>
        <w:t xml:space="preserve">природнадзора стал </w:t>
      </w:r>
      <w:r>
        <w:rPr>
          <w:rFonts w:ascii="Times New Roman" w:hAnsi="Times New Roman" w:cs="Times New Roman"/>
          <w:bCs/>
          <w:sz w:val="28"/>
          <w:szCs w:val="28"/>
        </w:rPr>
        <w:t>Краснодарский край</w:t>
      </w:r>
      <w:r w:rsidRPr="002619A7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итогам V юбилейного сезона 4 талантливых жителя Кубани стали победителями и еще 20 </w:t>
      </w:r>
      <w:r w:rsidR="00DD0B41" w:rsidRPr="002619A7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призерами </w:t>
      </w:r>
      <w:r w:rsidR="00B444A1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ремии. </w:t>
      </w:r>
    </w:p>
    <w:p w14:paraId="4FA7887E" w14:textId="7420F071" w:rsidR="00964C15" w:rsidRPr="00F065E5" w:rsidRDefault="00964C15" w:rsidP="008D19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C15">
        <w:rPr>
          <w:rFonts w:ascii="Times New Roman" w:eastAsia="Arial" w:hAnsi="Times New Roman" w:cs="Times New Roman"/>
          <w:bCs/>
          <w:sz w:val="28"/>
          <w:szCs w:val="28"/>
          <w:highlight w:val="white"/>
          <w:lang w:eastAsia="ru-RU"/>
        </w:rPr>
        <w:t xml:space="preserve">В числе победителей в Номинации «Экопроект» </w:t>
      </w:r>
      <w:r w:rsidR="00DD0B41" w:rsidRPr="002619A7">
        <w:rPr>
          <w:rFonts w:ascii="Times New Roman" w:hAnsi="Times New Roman" w:cs="Times New Roman"/>
          <w:bCs/>
          <w:sz w:val="28"/>
          <w:szCs w:val="28"/>
        </w:rPr>
        <w:t>–</w:t>
      </w:r>
      <w:r w:rsidRPr="00964C15">
        <w:rPr>
          <w:rFonts w:ascii="Times New Roman" w:eastAsia="Arial" w:hAnsi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 w:rsidR="008D1968">
        <w:rPr>
          <w:rFonts w:ascii="Times New Roman" w:eastAsia="Arial" w:hAnsi="Times New Roman" w:cs="Times New Roman"/>
          <w:bCs/>
          <w:sz w:val="28"/>
          <w:szCs w:val="28"/>
          <w:highlight w:val="white"/>
          <w:lang w:eastAsia="ru-RU"/>
        </w:rPr>
        <w:t>17-</w:t>
      </w:r>
      <w:r w:rsidRPr="00964C15">
        <w:rPr>
          <w:rFonts w:ascii="Times New Roman" w:eastAsia="Arial" w:hAnsi="Times New Roman" w:cs="Times New Roman"/>
          <w:bCs/>
          <w:sz w:val="28"/>
          <w:szCs w:val="28"/>
          <w:highlight w:val="white"/>
          <w:lang w:eastAsia="ru-RU"/>
        </w:rPr>
        <w:t xml:space="preserve">летняя </w:t>
      </w:r>
      <w:r>
        <w:rPr>
          <w:rFonts w:ascii="Times New Roman" w:eastAsia="Arial" w:hAnsi="Times New Roman" w:cs="Times New Roman"/>
          <w:b/>
          <w:bCs/>
          <w:sz w:val="28"/>
          <w:szCs w:val="28"/>
          <w:highlight w:val="white"/>
          <w:lang w:eastAsia="ru-RU"/>
        </w:rPr>
        <w:t xml:space="preserve">Дали Богатырева из Краснодара. </w:t>
      </w:r>
      <w:r w:rsidRPr="00964C15">
        <w:rPr>
          <w:rFonts w:ascii="Times New Roman" w:eastAsia="Arial" w:hAnsi="Times New Roman" w:cs="Times New Roman"/>
          <w:bCs/>
          <w:sz w:val="28"/>
          <w:szCs w:val="28"/>
          <w:highlight w:val="white"/>
          <w:lang w:eastAsia="ru-RU"/>
        </w:rPr>
        <w:t>Девушка назвала свою работу «Зеленый пылесос»</w:t>
      </w:r>
      <w:r w:rsidRPr="00964C1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</w:t>
      </w:r>
      <w:r w:rsidRPr="00964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позволит привлечь внимание к проблеме выгорания природных территорий.</w:t>
      </w:r>
      <w:r w:rsidR="008D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4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направлен на то, чтобы организовать туристический маршрут по местам, где ежегодно происходят лесные пожары. В ходе маршрута туристы пройдут по живописным природным местам, которые чередуются со сгоревшими территориями. Кульминаци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64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похода </w:t>
      </w:r>
      <w:r w:rsidR="00DD0B41" w:rsidRPr="002619A7">
        <w:rPr>
          <w:rFonts w:ascii="Times New Roman" w:hAnsi="Times New Roman" w:cs="Times New Roman"/>
          <w:bCs/>
          <w:sz w:val="28"/>
          <w:szCs w:val="28"/>
        </w:rPr>
        <w:t>–</w:t>
      </w:r>
      <w:r w:rsidRPr="00964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восстановление природной среды.</w:t>
      </w:r>
    </w:p>
    <w:p w14:paraId="4B8B98F8" w14:textId="66DFEC72" w:rsidR="00DD0B41" w:rsidRDefault="00964C15" w:rsidP="00DD0B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Богдан Улесов из Горячего Ключа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занял 3 место в номинации «Экоблогер». Работа 14-летнего юноши с трогательным названием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«Капелька счастья» </w:t>
      </w:r>
      <w:r w:rsidR="00DD0B41" w:rsidRPr="002619A7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третья в списке участвовавших в </w:t>
      </w:r>
      <w:r w:rsidR="00B444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ремии «Экология</w:t>
      </w:r>
      <w:r w:rsid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B41" w:rsidRPr="002619A7">
        <w:rPr>
          <w:rFonts w:ascii="Times New Roman" w:hAnsi="Times New Roman" w:cs="Times New Roman"/>
          <w:bCs/>
          <w:sz w:val="28"/>
          <w:szCs w:val="28"/>
        </w:rPr>
        <w:t>–</w:t>
      </w:r>
      <w:r w:rsidR="00DD0B4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каждого».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 – победитель IV и приз</w:t>
      </w:r>
      <w:r w:rsidR="008D19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III сезонов </w:t>
      </w:r>
      <w:r w:rsidR="00B444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ремии. Он рассказал о </w:t>
      </w:r>
      <w:r w:rsid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оорезорте Кавказского заповедника – месте, где оказывают помощь животным, которые пострадали от травм или болезней. В зоорезорте действует программа «Капелька счастья», которая позволяет каждому неравнодушному человеку стать опекуном одного из обитателей центра. Богдан уверен, что если каждый человек внес</w:t>
      </w:r>
      <w:r w:rsidR="008D19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свою капельку в эту программу, то можно создать большое море любви и заботы о животных.</w:t>
      </w:r>
    </w:p>
    <w:p w14:paraId="080D75C1" w14:textId="77777777" w:rsidR="00DD0B41" w:rsidRDefault="00964C15" w:rsidP="00DD0B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жительница хутора Исаевского Кущеского района победила в </w:t>
      </w:r>
      <w:r w:rsidR="00DD0B41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964C15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оминации «Экорисунок». Талантливой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4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64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Есипенко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4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 лет, но столь юный возраст не преграда для мыслей о серьезных проблемах по сохранению </w:t>
      </w:r>
      <w:r w:rsidRPr="00964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окружающей среды.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«Береги природу» </w:t>
      </w:r>
      <w:r w:rsidR="00DD0B41" w:rsidRPr="002619A7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выразительная работа, изображающая острые актуальные экологические проблемы.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Арина проявила не только художественное мастерство, но и образное мышление, показав перспективу неосторожного обращения с огнем.</w:t>
      </w:r>
    </w:p>
    <w:p w14:paraId="213DBD6E" w14:textId="065E022D" w:rsidR="00964C15" w:rsidRPr="008D1968" w:rsidRDefault="00BB65F3" w:rsidP="008D19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E47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Четвертой победительнице</w:t>
      </w:r>
      <w:r w:rsidR="0000338F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CD2E47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 xml:space="preserve"> премии от житницы России – Кубани стала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4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Татьяна Васильевна</w:t>
      </w:r>
      <w:r w:rsidRPr="00964C1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4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Жученк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BB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  <w:r w:rsidRPr="00CD2E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2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64C15" w:rsidRPr="00964C15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Номинация «Экофокус»</w:t>
      </w:r>
      <w:r w:rsidRPr="00CD2E47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 xml:space="preserve"> для взрослых не ограничена возрастными критериями, именно поэтому многие участники могут вполне осознанно поднимать животрепещущие темы.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фото Татьяны Жученко </w:t>
      </w:r>
      <w:r w:rsidR="00964C15"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«Такие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ленькие, но такие необходимые!» </w:t>
      </w:r>
      <w:r w:rsidR="00DD0B41" w:rsidRPr="00CD2E47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64C15"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едоносная пчела (Apis mellifera)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</w:t>
      </w:r>
      <w:r w:rsidR="00964C15"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занесена в Красные книги Республики Башкортостан и Челябинской области. В Республике Башкортостан вид имеет статус IV категории (популяция, не определённая по статусу), в Челябинской области </w:t>
      </w:r>
      <w:r w:rsidR="00DD0B41" w:rsidRPr="00CD2E47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964C15" w:rsidRPr="009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II категории (уязвимый вид).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Замечательно, что Татьяна имеет возможность сфотографировать эту пчелу-труженицу в родном крае и призвать к бережному обращению с природой.</w:t>
      </w:r>
    </w:p>
    <w:p w14:paraId="5898E759" w14:textId="7DA47D14" w:rsidR="00964C15" w:rsidRPr="00DD0B41" w:rsidRDefault="00964C15" w:rsidP="00DD0B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из</w:t>
      </w:r>
      <w:r w:rsidR="00BB65F3"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</w:t>
      </w:r>
      <w:r w:rsidR="00BB65F3"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кубанце</w:t>
      </w:r>
      <w:r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бесценна и уникальна. Многие дети и взрослые из </w:t>
      </w:r>
      <w:r w:rsidR="00BB65F3"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</w:t>
      </w:r>
      <w:r w:rsidRPr="00DD0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обладателями специальных призов.</w:t>
      </w:r>
      <w:r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представили работы, которые не оставили равнодушными ни одного члена жюри премии. По оценке высокой судейской коллегии – </w:t>
      </w:r>
      <w:r w:rsidR="00BB65F3"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жителей </w:t>
      </w:r>
      <w:r w:rsidR="00BB65F3"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Кубани</w:t>
      </w:r>
      <w:r w:rsidRPr="00DD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удостоились этой награды.</w:t>
      </w:r>
    </w:p>
    <w:p w14:paraId="7CF0189F" w14:textId="74BC7C8B" w:rsidR="00F065E5" w:rsidRPr="003821CF" w:rsidRDefault="00F065E5" w:rsidP="00767B0F">
      <w:pPr>
        <w:suppressAutoHyphens/>
        <w:spacing w:before="171" w:after="17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</w:t>
      </w:r>
      <w:r w:rsidRPr="003821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8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юбилейного сезона Международной детско-юношеской премии «Экология – дело каждого» </w:t>
      </w:r>
      <w:r w:rsidRPr="003821CF">
        <w:rPr>
          <w:rFonts w:ascii="Times New Roman" w:eastAsia="Times New Roman" w:hAnsi="Times New Roman" w:cs="Times New Roman"/>
          <w:b/>
          <w:sz w:val="28"/>
          <w:szCs w:val="24"/>
          <w:highlight w:val="white"/>
          <w:lang w:eastAsia="ru-RU"/>
        </w:rPr>
        <w:t>сообщила глава Росприроднадзора Светлана Радионова.</w:t>
      </w:r>
      <w:r w:rsidRPr="003821CF">
        <w:rPr>
          <w:rFonts w:ascii="Times New Roman" w:eastAsia="Times New Roman" w:hAnsi="Times New Roman" w:cs="Times New Roman"/>
          <w:sz w:val="28"/>
          <w:szCs w:val="24"/>
          <w:highlight w:val="white"/>
          <w:lang w:eastAsia="ru-RU"/>
        </w:rPr>
        <w:t xml:space="preserve"> </w:t>
      </w: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участники представили рекордное количество инновационных проектов, творческих работ и социальных инициатив, направленных на решение экологических проблем. </w:t>
      </w:r>
      <w:r w:rsidRPr="003821CF">
        <w:rPr>
          <w:rFonts w:ascii="Times New Roman" w:eastAsia="Times New Roman" w:hAnsi="Times New Roman" w:cs="Times New Roman"/>
          <w:sz w:val="28"/>
          <w:szCs w:val="24"/>
          <w:highlight w:val="white"/>
          <w:lang w:eastAsia="ru-RU"/>
        </w:rPr>
        <w:t xml:space="preserve">Дети и взрослые прислали </w:t>
      </w: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110 тысяч заявок – это в 19</w:t>
      </w:r>
      <w:r w:rsidR="001A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больше, чем в первом сезоне. Жюри определило 126 победителей из 43</w:t>
      </w:r>
      <w:r w:rsidR="001A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российских регионов и еще 8 зарубежных государств, а также более 750 призеров.</w:t>
      </w:r>
    </w:p>
    <w:p w14:paraId="21ED7D0E" w14:textId="20323F6E" w:rsidR="00F065E5" w:rsidRPr="003821CF" w:rsidRDefault="00F065E5" w:rsidP="00767B0F">
      <w:pPr>
        <w:suppressAutoHyphens/>
        <w:spacing w:before="171" w:after="17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highlight w:val="white"/>
          <w:lang w:eastAsia="ru-RU"/>
        </w:rPr>
      </w:pPr>
      <w:r w:rsidRPr="003821CF">
        <w:rPr>
          <w:rFonts w:ascii="Times New Roman" w:eastAsia="Times New Roman" w:hAnsi="Times New Roman" w:cs="Times New Roman"/>
          <w:sz w:val="28"/>
          <w:szCs w:val="24"/>
          <w:highlight w:val="white"/>
          <w:lang w:eastAsia="ru-RU"/>
        </w:rPr>
        <w:t xml:space="preserve">Как отметила главный эколог страны Светлана Радионова, в рамках юбилейного сезона премии Росприроднадзора </w:t>
      </w: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«Экология – дело каждого» </w:t>
      </w:r>
      <w:r w:rsidRPr="003821CF">
        <w:rPr>
          <w:rFonts w:ascii="Times New Roman" w:eastAsia="Times New Roman" w:hAnsi="Times New Roman" w:cs="Times New Roman"/>
          <w:sz w:val="28"/>
          <w:szCs w:val="24"/>
          <w:highlight w:val="white"/>
          <w:lang w:eastAsia="ru-RU"/>
        </w:rPr>
        <w:lastRenderedPageBreak/>
        <w:t>дети и молодежь со всего мира предложили инновационные проекты, творческие работы и просветительские инициативы, направленные на сохранение природы. За пять сезонов поступило свыше 320 тысяч заявок из 95 государств, со всех пяти континентов. В этом году к премии впервые присоединились участники из</w:t>
      </w:r>
      <w:r w:rsidR="001A61BE">
        <w:rPr>
          <w:rFonts w:ascii="Times New Roman" w:eastAsia="Times New Roman" w:hAnsi="Times New Roman" w:cs="Times New Roman"/>
          <w:sz w:val="28"/>
          <w:szCs w:val="24"/>
          <w:highlight w:val="white"/>
          <w:lang w:eastAsia="ru-RU"/>
        </w:rPr>
        <w:t xml:space="preserve"> </w:t>
      </w:r>
      <w:r w:rsidRPr="003821CF">
        <w:rPr>
          <w:rFonts w:ascii="Times New Roman" w:eastAsia="Times New Roman" w:hAnsi="Times New Roman" w:cs="Times New Roman"/>
          <w:sz w:val="28"/>
          <w:szCs w:val="24"/>
          <w:highlight w:val="white"/>
          <w:lang w:eastAsia="ru-RU"/>
        </w:rPr>
        <w:t>17</w:t>
      </w:r>
      <w:r w:rsidR="001A61BE">
        <w:rPr>
          <w:rFonts w:ascii="Times New Roman" w:eastAsia="Times New Roman" w:hAnsi="Times New Roman" w:cs="Times New Roman"/>
          <w:sz w:val="28"/>
          <w:szCs w:val="24"/>
          <w:highlight w:val="white"/>
          <w:lang w:eastAsia="ru-RU"/>
        </w:rPr>
        <w:t> </w:t>
      </w:r>
      <w:r w:rsidRPr="003821CF">
        <w:rPr>
          <w:rFonts w:ascii="Times New Roman" w:eastAsia="Times New Roman" w:hAnsi="Times New Roman" w:cs="Times New Roman"/>
          <w:sz w:val="28"/>
          <w:szCs w:val="24"/>
          <w:highlight w:val="white"/>
          <w:lang w:eastAsia="ru-RU"/>
        </w:rPr>
        <w:t xml:space="preserve">новых стран, среди которых: Ангола, Аргентина, Пакистан, Босния и Герцеговина и другие. </w:t>
      </w:r>
    </w:p>
    <w:p w14:paraId="2EE34E24" w14:textId="77777777" w:rsidR="00F065E5" w:rsidRPr="003821CF" w:rsidRDefault="00F065E5" w:rsidP="00767B0F">
      <w:pPr>
        <w:suppressAutoHyphens/>
        <w:spacing w:before="171" w:after="17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Гран-при премии завоевал 17-летний Николай Петренкин из Москвы с проектом «CleanCube Technology – технология очистки околоземной орбиты Земли». Его работа предлагает концепцию использования наноспутников CubeSat для удаления космического мусора. Разработанные инженерные макеты и модель материнского корабля уже прошли технические испытания. Помимо экологической миссии, аппарат может применяться для мониторинга лесных пожаров и атмосферного загрязнения.</w:t>
      </w:r>
    </w:p>
    <w:p w14:paraId="61397C90" w14:textId="77777777" w:rsidR="00F065E5" w:rsidRPr="003821CF" w:rsidRDefault="00F065E5" w:rsidP="00767B0F">
      <w:pPr>
        <w:suppressAutoHyphens/>
        <w:spacing w:before="171" w:after="171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1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«Пять лет назад мы запустили премию «Экология – дело каждого» с простой, но важной целью – дать возможность детям и молодежи со всего мира высказаться в защиту природы. Сегодня, подводя итоги юбилейного сезона, я уверенно могу сказать: мы гордимся этим проектом! Свыше 320 тысяч заявок из 95 стран – это не только идеи, но и готовые технологические решения в защиту экологии. Особую благодарность хочу выразить педагогам и наставникам, которые вдохновляют детей на творчество. Спасибо родителям, поддерживающим юных экологов. Отдельное спасибо жюри, которому пришлось делать невероятно сложный выбор среди тысяч достойных работ! Дорогие участники! Каждая ваша работа – это вклад в будущее нашей планеты. Те, кто сегодня в 9 лет рисует плакаты в защиту животных, через 20 лет будут принимать важные экологические решения. Спасибо всем, кто был с нами эти пять сезонов. Вместе мы делаем мир чище и добрее!» </w:t>
      </w: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сказала глава Росприроднадзора Светлана Радионова</w:t>
      </w:r>
      <w:r w:rsidRPr="003821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56C9712" w14:textId="77777777" w:rsidR="00F065E5" w:rsidRPr="003821CF" w:rsidRDefault="00F065E5" w:rsidP="00767B0F">
      <w:pPr>
        <w:suppressAutoHyphens/>
        <w:spacing w:before="171" w:after="17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юбилейный сезон премии «Экология – дело каждого» подтвердил: молодое поколение активно включается в решение </w:t>
      </w: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экологических проблем, предлагая смелые идеи и реальные проекты. В этом году на конкурс поступили рекордные 110 тысяч заявок, что в 19 раз больше, чем в первом сезоне! Жюри столкнулось с серьезным выбором из-за большого количества сильных работ, пришлось присуждать по несколько вторых и третьих мест. В четырех номинациях были определены более чем по три победителя в каждой возрастной категории</w:t>
      </w:r>
      <w:r w:rsidRPr="00382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61EC89EB" w14:textId="32D94F63" w:rsidR="00F065E5" w:rsidRPr="003821CF" w:rsidRDefault="00F065E5" w:rsidP="00767B0F">
      <w:pPr>
        <w:suppressAutoHyphens/>
        <w:spacing w:before="171" w:after="17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компания СИБУР, федеральный партнер </w:t>
      </w:r>
      <w:r w:rsidR="00B444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ремии, учредила спецприз «Зеленое будущее». Им наградят автора лучшего природоохранного проекта в области сохранения биоразнообразия, формирования ответственного поведения на природе и развития экотуризма. Компания выбрала пятерых призеров и победителя </w:t>
      </w:r>
      <w:r w:rsidR="001A61BE"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17-летний Максим Цыгин из города Белово Кемеровской области. Призер </w:t>
      </w:r>
      <w:r w:rsidR="001A61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ремии третьего и четвертого сезонов разработал систему, которая использует искусственный интеллект и интернет вещей для мониторинга биоразнообразия в экосистемах. Система может получить максимальное количество информации, не задействуя человеческий ресурс. Работа Максима имеет большую значимость, ведь от сохранения биоразнообразия зависит баланс экосистем.</w:t>
      </w:r>
    </w:p>
    <w:p w14:paraId="4A73EA4A" w14:textId="77777777" w:rsidR="00F065E5" w:rsidRPr="003821CF" w:rsidRDefault="00F065E5" w:rsidP="00767B0F">
      <w:pPr>
        <w:suppressAutoHyphens/>
        <w:spacing w:before="171" w:after="17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сотрудничеству с Северо-Кавказским федеральным университетом и лично ректором Дмитрием Беспаловым, вошедшим в состав жюри, премия в этом году привлекла рекордное количество иностранных участников из Иордании, Египта, Турции, Туниса. </w:t>
      </w:r>
    </w:p>
    <w:p w14:paraId="5BF004A1" w14:textId="77777777" w:rsidR="00F065E5" w:rsidRPr="003821CF" w:rsidRDefault="00F065E5" w:rsidP="00767B0F">
      <w:pPr>
        <w:suppressAutoHyphens/>
        <w:spacing w:before="171" w:after="17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Премия Росприроднадзора продолжает демонстрировать открытость для всех. За все время существования проекта, более 8 тысяч заявок поступило от детей с особенностями здоровья, а также воспитанников интернатов, приютов и детских домов. В V сезоне 3,5 тысячи таких работ были представлены на конкурс, подтверждая, что экология – дело действительно каждого. Глава Федеральной службы по надзору в сфере природопользования Светлана Радионова поблагодарила всех участников, партнеров и членов жюри за вклад в развитие экологической культуры. </w:t>
      </w:r>
    </w:p>
    <w:p w14:paraId="21EE75F9" w14:textId="77777777" w:rsidR="00F065E5" w:rsidRPr="003821CF" w:rsidRDefault="00F065E5" w:rsidP="00767B0F">
      <w:pPr>
        <w:suppressAutoHyphens/>
        <w:spacing w:before="171" w:after="17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Напомним, международная премия «Экология – дело каждого» учреждена Росприроднадзором 31 марта 2021 года и призвана привить экопривычки у детей и взрослых. Премия проводится ежегодно и присуждается за интересные идеи, инициативы и проекты, посвященные сохранению окружающей среды. За 5 лет в проекте приняли участие 95 государств со всех континентов, поступило свыше 320 тысяч заявок. Ежегодно участвуют все регионы России. Победители и призёры премии получают не только памятные подарки, но и преференции в лучшие 150 вузов страны. В 2025 году РУДН выделил 12 целевых мест для победителей и призеров проекта. За пять сезонов более 700 детей были поощрены путевками в оздоровительные центры на Байкале, Черном и Японском морях. Около 50 семей, ставших призерами или победителями Премии, побывали в гранд отеле «Жемчужина» в г. Сочи.</w:t>
      </w:r>
    </w:p>
    <w:p w14:paraId="543090FF" w14:textId="77777777" w:rsidR="00F065E5" w:rsidRDefault="00F065E5" w:rsidP="00767B0F">
      <w:pPr>
        <w:spacing w:before="171" w:after="171" w:line="360" w:lineRule="auto"/>
        <w:ind w:firstLine="567"/>
        <w:contextualSpacing/>
        <w:mirrorIndents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63761AC" w14:textId="77777777" w:rsidR="00F065E5" w:rsidRPr="002619A7" w:rsidRDefault="00F065E5" w:rsidP="00767B0F">
      <w:pPr>
        <w:spacing w:before="171" w:after="171" w:line="360" w:lineRule="auto"/>
        <w:ind w:firstLine="567"/>
        <w:contextualSpacing/>
        <w:mirrorIndents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1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Пресс-центр Международной детско-юношеской премии</w:t>
      </w:r>
      <w:r w:rsidRPr="002619A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«Экология – дело каждого»</w:t>
      </w:r>
    </w:p>
    <w:p w14:paraId="75AAF7EC" w14:textId="77777777" w:rsidR="00964C15" w:rsidRPr="002619A7" w:rsidRDefault="00964C15" w:rsidP="00767B0F">
      <w:pPr>
        <w:spacing w:line="360" w:lineRule="auto"/>
        <w:contextualSpacing/>
        <w:mirrorIndents/>
        <w:rPr>
          <w:rFonts w:ascii="Times New Roman" w:hAnsi="Times New Roman" w:cs="Times New Roman"/>
          <w:b/>
          <w:i/>
          <w:sz w:val="28"/>
          <w:szCs w:val="28"/>
        </w:rPr>
      </w:pPr>
    </w:p>
    <w:p w14:paraId="3AF5FCEA" w14:textId="77777777" w:rsidR="00964C15" w:rsidRPr="002619A7" w:rsidRDefault="00964C15" w:rsidP="00964C15">
      <w:pPr>
        <w:pStyle w:val="1"/>
        <w:spacing w:before="0" w:after="0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9F4714E" w14:textId="77777777" w:rsidR="00964C15" w:rsidRPr="002619A7" w:rsidRDefault="00964C15" w:rsidP="00964C15">
      <w:pPr>
        <w:pStyle w:val="1"/>
        <w:spacing w:before="0" w:after="0"/>
        <w:contextualSpacing/>
        <w:mirrorIndents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19A7">
        <w:rPr>
          <w:rFonts w:ascii="Times New Roman" w:hAnsi="Times New Roman" w:cs="Times New Roman"/>
          <w:i/>
          <w:sz w:val="28"/>
          <w:szCs w:val="28"/>
        </w:rPr>
        <w:t>Справочно:</w:t>
      </w:r>
      <w:r w:rsidRPr="002619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обедители</w:t>
      </w:r>
      <w:r w:rsidRPr="002619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065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призеры </w:t>
      </w:r>
      <w:r w:rsidRPr="002619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Премии из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Краснодарского края </w:t>
      </w:r>
    </w:p>
    <w:p w14:paraId="01AB7E14" w14:textId="77777777" w:rsidR="00964C15" w:rsidRPr="00E6395F" w:rsidRDefault="00964C15" w:rsidP="00964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07658" w14:textId="77777777" w:rsidR="00F065E5" w:rsidRPr="00F065E5" w:rsidRDefault="00F065E5" w:rsidP="00F065E5">
      <w:pPr>
        <w:keepNext/>
        <w:keepLines/>
        <w:spacing w:before="480" w:line="240" w:lineRule="auto"/>
        <w:ind w:left="-567" w:firstLine="709"/>
        <w:jc w:val="both"/>
        <w:outlineLvl w:val="0"/>
        <w:rPr>
          <w:rFonts w:ascii="Times New Roman" w:eastAsia="Arial" w:hAnsi="Times New Roman" w:cs="Times New Roman"/>
          <w:b/>
          <w:bCs/>
          <w:sz w:val="32"/>
          <w:szCs w:val="32"/>
          <w:lang w:eastAsia="ru-RU"/>
        </w:rPr>
      </w:pPr>
      <w:r w:rsidRPr="00F065E5">
        <w:rPr>
          <w:rFonts w:ascii="Times New Roman" w:eastAsia="Arial" w:hAnsi="Times New Roman" w:cs="Times New Roman"/>
          <w:b/>
          <w:bCs/>
          <w:sz w:val="32"/>
          <w:szCs w:val="32"/>
          <w:lang w:eastAsia="ru-RU"/>
          <w14:ligatures w14:val="standardContextual"/>
        </w:rPr>
        <w:t>Краснодарский край</w:t>
      </w:r>
    </w:p>
    <w:p w14:paraId="3198E6D6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</w:p>
    <w:p w14:paraId="51DC7A8E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Есипенко Арина, 13 лет - 2 место в номинации «Экорисунок»</w:t>
      </w:r>
    </w:p>
    <w:p w14:paraId="1256791F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Исаевский</w:t>
      </w:r>
    </w:p>
    <w:p w14:paraId="1A716471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«Береги природу».</w:t>
      </w:r>
    </w:p>
    <w:p w14:paraId="0B271626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работы: Эффектная выразительная работа, изображающая острые актуальные экологические проблемы.</w:t>
      </w:r>
    </w:p>
    <w:p w14:paraId="75897423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6" w:tooltip="https://yadi.sk/d/ZKnVzatY1CnpfA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https://yadi.sk/d/ZKnVzatY1CnpfA</w:t>
        </w:r>
      </w:hyperlink>
    </w:p>
    <w:p w14:paraId="353955B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AB9E0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Богатырева Дали, 17 лет - 3 место в номинации «Экопроект, Специальный приз от компании СИБУР «Лучший проект по сохранению биоразнообразия и формированию ответственного поведения на природе»</w:t>
      </w:r>
    </w:p>
    <w:p w14:paraId="11D9C981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край, Краснодар </w:t>
      </w:r>
    </w:p>
    <w:p w14:paraId="6B14088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«Зеленый пылесос».</w:t>
      </w:r>
    </w:p>
    <w:p w14:paraId="7A989C8D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Описание работы: Дали разработала проект под названием «Зеленый пылесос». Проект позволит привлечь внимание к проблеме выгорания природных территорий.</w:t>
      </w:r>
    </w:p>
    <w:p w14:paraId="4BBAC854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направлен на то, чтобы организовать туристический маршрут, по местам, где ежегодно происходят лесные пожары. В ходе маршрута туристы пройдут по живописным природным местам, которые чередуются со сгоревшими территориями. Кульминацией похода будет восстановление природной среды.</w:t>
      </w:r>
    </w:p>
    <w:p w14:paraId="57A42923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7" w:tooltip="https://yadi.sk/i/fqwukrTgRGou2A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https://yadi.sk/i/fqwukrTgRGou2A</w:t>
        </w:r>
      </w:hyperlink>
    </w:p>
    <w:p w14:paraId="4FCB0FC3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2882D5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Улесов Богдан, 14 лет - 3 место в номинации «Экоблогер»</w:t>
      </w:r>
    </w:p>
    <w:p w14:paraId="792FFAC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Горячий Ключ</w:t>
      </w:r>
    </w:p>
    <w:p w14:paraId="40B540A5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«Капелька счастья».</w:t>
      </w:r>
    </w:p>
    <w:p w14:paraId="047DE05F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работы: Богдан – победитель IV и призёр III сезонов Премии. Он рассказал о Зоорезорте Кавказского заповедника – месте, где оказывают помощь животным, которые пострадали от травм или болезней. В зоорезорте действует программа «Капелька счастья», которая позволяет каждому неравнодушному человеку стать опекуном одного из обитателей центра. Богдан уверен, что если каждый человек внесёт свою капельку в эту программу, то можно создать большое море любви и заботы о животных.</w:t>
      </w:r>
    </w:p>
    <w:p w14:paraId="6C155B99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8" w:tooltip="https://yadi.sk/d/dLMVa6eB4deIKA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https://yadi.sk/d/dLMVa6eB4deIKA</w:t>
        </w:r>
      </w:hyperlink>
    </w:p>
    <w:p w14:paraId="0A67FA8A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0340A5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Жученко Татьяна, 40 лет - 3 место в номинации «Экофокус»</w:t>
      </w:r>
    </w:p>
    <w:p w14:paraId="61D3E2D7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Краснодар</w:t>
      </w:r>
    </w:p>
    <w:p w14:paraId="18B23756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«Такие маленькие, но такие необходимые!».</w:t>
      </w:r>
    </w:p>
    <w:p w14:paraId="0801A0EF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работы: Медоносная пчела (Apis mellifera) занесена в Красные книги Республики Башкортостан и Челябинской области. В Республике Башкортостан вид имеет статус IV категории (популяция, не определённая по статусу), в Челябинской области — статус II категории (уязвимый вид).</w:t>
      </w:r>
    </w:p>
    <w:p w14:paraId="41879743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9" w:tooltip="https://yadi.sk/d/J2bJP4RTMVGjew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https://yadi.sk/d/J2bJP4RTMVGjew</w:t>
        </w:r>
      </w:hyperlink>
    </w:p>
    <w:p w14:paraId="09C2C627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386D5C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Волошин Матвей, 6 лет - Специальный приз от Бориса Машковцева</w:t>
      </w:r>
    </w:p>
    <w:p w14:paraId="5FC815D2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край, Приморско-Ахтарск </w:t>
      </w:r>
    </w:p>
    <w:p w14:paraId="19FA0A5C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«В Анапе справимся с бедой - расчистим берег золотой».</w:t>
      </w:r>
    </w:p>
    <w:p w14:paraId="286C2292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работы: Пластилиновый мультфильм об экологической ситуации в городе Анапа.</w:t>
      </w:r>
    </w:p>
    <w:p w14:paraId="577708E3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10" w:tooltip="https://yadi.sk/i/O450wXZZyuPsIw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https://yadi.sk/i/O450wXZZyuPsIw</w:t>
        </w:r>
      </w:hyperlink>
    </w:p>
    <w:p w14:paraId="0C9CE21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9AE006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Пилюгин Захар, 9 лет - Специальный приз от Марии Янковской</w:t>
      </w:r>
    </w:p>
    <w:p w14:paraId="45914B8D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Краснодар</w:t>
      </w:r>
    </w:p>
    <w:p w14:paraId="720C4659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«Красота».</w:t>
      </w:r>
    </w:p>
    <w:p w14:paraId="5BF3B446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работы: В этом живописном ролике Пилюгин Захар выразительно читает стихотворение «Красота» Анатолия Болутенко, в котором рассказывается об удивительной и неповторимой красоте природы.</w:t>
      </w:r>
    </w:p>
    <w:p w14:paraId="2F57C9A8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11" w:tooltip="https://yadi.sk/i/A5wy0i4opO0iLw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https://yadi.sk/i/A5wy0i4opO0iLw</w:t>
        </w:r>
      </w:hyperlink>
    </w:p>
    <w:p w14:paraId="55DFFEE8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42F20F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Юсупов Эмир, 6 лет - Специальный приз от Фёдора Конюхова</w:t>
      </w:r>
    </w:p>
    <w:p w14:paraId="5C4CF2E1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Тимашевск</w:t>
      </w:r>
    </w:p>
    <w:p w14:paraId="0F0E7BE1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«Что мы оставим нашим детям».</w:t>
      </w:r>
    </w:p>
    <w:p w14:paraId="39B32DEC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работы: Живописная работа призывает задуматься об экологии нашей планеты, демонстрируя актуальную проблему мусора и загрязнения окружающей среды.</w:t>
      </w:r>
    </w:p>
    <w:p w14:paraId="29F57FA4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12" w:tooltip="https://yadi.sk/i/2jtyGK9gX5v5fw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https://yadi.sk/i/2jtyGK9gX5v5fw</w:t>
        </w:r>
      </w:hyperlink>
    </w:p>
    <w:p w14:paraId="4A2E864D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31C00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B618A6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Кудряшев Вадим, 15 лет - Специальный приз</w:t>
      </w:r>
    </w:p>
    <w:p w14:paraId="78DC5A77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край, Краснодар </w:t>
      </w:r>
    </w:p>
    <w:p w14:paraId="38876FF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«Путешествие в прошлое. Популяризация изучения палеонтологии у школьников».</w:t>
      </w:r>
    </w:p>
    <w:p w14:paraId="3EDFC7A0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13" w:tooltip="https://yadi.sk/i/ERt8wSGvhE3QaQ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https://yadi.sk/i/ERt8wSGvhE3QaQ</w:t>
        </w:r>
      </w:hyperlink>
    </w:p>
    <w:p w14:paraId="29FA1DFE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D5D15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Аветисов Леон, 9 лет - Специальный приз</w:t>
      </w:r>
    </w:p>
    <w:p w14:paraId="47C8D73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«Моя ящерица эублефар».</w:t>
      </w:r>
    </w:p>
    <w:p w14:paraId="7EF5BBC9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Новороссийск</w:t>
      </w:r>
    </w:p>
    <w:p w14:paraId="3432078E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работы: Леон рассказывает, как он создал идеальные условия для своего питомца, рассчитал смету. И теперь любой ребенок может организовать свой первый бизнес. </w:t>
      </w:r>
    </w:p>
    <w:p w14:paraId="7E589E09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14" w:tooltip="https://yadi.sk/i/yWUG8qOYW1B2wg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https://yadi.sk/i/yWUG8qOYW1B2wg</w:t>
        </w:r>
      </w:hyperlink>
    </w:p>
    <w:p w14:paraId="28B3BC1A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43FC9A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Липинская Варвара, 7 лет - Специальный приз</w:t>
      </w:r>
    </w:p>
    <w:p w14:paraId="553E5A8A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край, Сочи </w:t>
      </w:r>
    </w:p>
    <w:p w14:paraId="54243B9F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«В глубь веков. Тисо - самшитовая роща».</w:t>
      </w:r>
    </w:p>
    <w:p w14:paraId="0D10144A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15" w:tooltip="https://yadi.sk/i/rm5gYe8a3GsYwQ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https://yadi.sk/i/rm5gYe8a3GsYwQ</w:t>
        </w:r>
      </w:hyperlink>
    </w:p>
    <w:p w14:paraId="3CE6FFF9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F6C9EE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Рыжков Артём, 10 лет - Специальный приз</w:t>
      </w:r>
    </w:p>
    <w:p w14:paraId="0AAD541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Краснодар</w:t>
      </w:r>
    </w:p>
    <w:p w14:paraId="36803C77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«Уникальное Дантово ущелье!».</w:t>
      </w:r>
    </w:p>
    <w:p w14:paraId="709C84F5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16" w:tooltip="https://yadi.sk/i/4IiP4UKE75GUlg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https://yadi.sk/i/4IiP4UKE75GUlg</w:t>
        </w:r>
      </w:hyperlink>
    </w:p>
    <w:p w14:paraId="3FA5A224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4A11B9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Царьков Дмитрий, 6 лет - Специальный приз</w:t>
      </w:r>
    </w:p>
    <w:p w14:paraId="4496CD75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Анапа</w:t>
      </w:r>
    </w:p>
    <w:p w14:paraId="6854E6E1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«Спасение моряков».</w:t>
      </w:r>
    </w:p>
    <w:p w14:paraId="1C2A3CBA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17" w:tooltip="https://yadi.sk/i/vYu7O3IN0FJKrw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https://yadi.sk/i/vYu7O3IN0FJKrw</w:t>
        </w:r>
      </w:hyperlink>
    </w:p>
    <w:p w14:paraId="1B687022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A2838C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Чернов Алексей, 15 лет - Специальный приз</w:t>
      </w:r>
    </w:p>
    <w:p w14:paraId="459D585E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Новороссийск</w:t>
      </w:r>
    </w:p>
    <w:p w14:paraId="4053E511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«Разработка модели бюджетного анализатора газов на основе Arduino».</w:t>
      </w:r>
    </w:p>
    <w:p w14:paraId="6D878BA0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18" w:tooltip="https://yadi.sk/i/UTllZJsT2RoWKA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https://yadi.sk/i/UTllZJsT2RoWKA</w:t>
        </w:r>
      </w:hyperlink>
    </w:p>
    <w:p w14:paraId="040459C9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F533C9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Буханцев Ярослав, 14 лет - Специальный приз</w:t>
      </w:r>
    </w:p>
    <w:p w14:paraId="1AD06F9A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Архангельская</w:t>
      </w:r>
    </w:p>
    <w:p w14:paraId="495628A8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Название творческой работы: «Экология - это не только слово, дело, но и умение повести за собой!».</w:t>
      </w:r>
    </w:p>
    <w:p w14:paraId="09629A57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19" w:tooltip="https://yadi.sk/i/fqvqs47P2RYcHA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https://yadi.sk/i/fqvqs47P2RYcHA</w:t>
        </w:r>
      </w:hyperlink>
    </w:p>
    <w:p w14:paraId="26C79EE6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27A63C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Валявин Игорь, 17 лет - Специальный приз</w:t>
      </w:r>
    </w:p>
    <w:p w14:paraId="33212CF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край, Краснодар </w:t>
      </w:r>
    </w:p>
    <w:p w14:paraId="1AC76337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«Орлиная полка».</w:t>
      </w:r>
    </w:p>
    <w:p w14:paraId="6E35FA23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20" w:tooltip="https://yadi.sk/d/fFT56058ibojPg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https://yadi.sk/d/fFT56058ibojPg</w:t>
        </w:r>
      </w:hyperlink>
    </w:p>
    <w:p w14:paraId="27CA03A8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FB1016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Гончарук Полина, 17 лет - Специальный приз</w:t>
      </w:r>
    </w:p>
    <w:p w14:paraId="39A4DD7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Анапа</w:t>
      </w:r>
    </w:p>
    <w:p w14:paraId="04D18816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«Берегите дельфинов!».</w:t>
      </w:r>
    </w:p>
    <w:p w14:paraId="755E63A5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работы: Полина вместе с ребятами объяснила, как помочь дельфинам, которых выбросило на берег. Ребята рассказали о том, почему ежегодно гибнет несколько сотен особей. Это только кажется, что благополучие дельфинов не зависит от каждого из нас. А ведь главная причина их гибели - загрязнение воды. Уменьшение популяции дельфинов - угроза биоразнообразию и благополучному развитию экосистем. Ролик Полины имеет важное просветительское значение. </w:t>
      </w:r>
    </w:p>
    <w:p w14:paraId="41219EDD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21" w:tooltip="https://yadi.sk/i/THm6wno2Qv8vmQ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https://yadi.sk/i/THm6wno2Qv8vmQ</w:t>
        </w:r>
      </w:hyperlink>
    </w:p>
    <w:p w14:paraId="41D849BE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1E67A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Железняк Ольга, 31 год - Специальный приз</w:t>
      </w:r>
    </w:p>
    <w:p w14:paraId="754391BC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Тимашевск</w:t>
      </w:r>
    </w:p>
    <w:p w14:paraId="3C3ADB13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работы: Железняк Ольга работает в одном из детсадов г. Тимашевска Краснодарского края. Вместе со своими воспитанниками Ольга Владимировна придумала истории о том, что произошло с миром, в котором каждый житель решил выбрасывать мусор, куда попало. Чтобы эти истории не воплотились в реальность, ребята научились сортировать мусор и вместе с воспитателем создали настольные игры и красивые поделки из ненужных вещей. </w:t>
      </w:r>
    </w:p>
    <w:p w14:paraId="38F33275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«Мусорные истории».</w:t>
      </w:r>
    </w:p>
    <w:p w14:paraId="64E38213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22" w:tooltip="https://yadi.sk/i/9hICCPvM7J2E8w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https://yadi.sk/i/9hICCPvM7J2E8w</w:t>
        </w:r>
      </w:hyperlink>
    </w:p>
    <w:p w14:paraId="07020F5D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140AF2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Иванова Виктория, 50 лет - Специальный приз</w:t>
      </w:r>
    </w:p>
    <w:p w14:paraId="1CF4CD8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Краснодар</w:t>
      </w:r>
    </w:p>
    <w:p w14:paraId="767E0910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«Чистая планета начинается с тебя».</w:t>
      </w:r>
    </w:p>
    <w:p w14:paraId="5C2E9429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работы: Иванова Виктория - воспитатель детсада в Краснодаре. Вместе с воспитанниками Виктория Викторовна сняла интересный поучительный ролик о том, почему же все-таки не следует разбрасывать мусор.</w:t>
      </w:r>
    </w:p>
    <w:p w14:paraId="01F6D1B9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23" w:tooltip="https://yadi.sk/i/lpxnRwWINUkeWQ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https://yadi.sk/i/lpxnRwWINUkeWQ</w:t>
        </w:r>
      </w:hyperlink>
    </w:p>
    <w:p w14:paraId="74D85E1A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9EF89F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Парамонова Маргарита, 7 лет - Специальный приз</w:t>
      </w:r>
    </w:p>
    <w:p w14:paraId="0CB4A8D5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край, Геленджик</w:t>
      </w:r>
    </w:p>
    <w:p w14:paraId="09BDA848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«Пластик и море».</w:t>
      </w:r>
    </w:p>
    <w:p w14:paraId="4BED8EC6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работы: Засорение побережья мусором, пластиком и отходами.</w:t>
      </w:r>
    </w:p>
    <w:p w14:paraId="738B19BE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1F6BC0"/>
          <w:sz w:val="28"/>
          <w:szCs w:val="28"/>
          <w14:ligatures w14:val="standardContextual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24" w:tooltip="https://yadi.sk/i/0_Z92Dxx2whLGQ" w:history="1">
        <w:r w:rsidRPr="00F065E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14:ligatures w14:val="standardContextual"/>
          </w:rPr>
          <w:t>https://yadi.sk/i/0_Z92Dxx2whLGQ</w:t>
        </w:r>
      </w:hyperlink>
    </w:p>
    <w:p w14:paraId="3A6789B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1BA094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Кривенко Станислав, 10 лет - Специальный приз</w:t>
      </w:r>
    </w:p>
    <w:p w14:paraId="0BEC18D9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Краснодарский край, Армавир</w:t>
      </w:r>
    </w:p>
    <w:p w14:paraId="7B81F074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«Биолайфхак: как маленькие шаги могут спасти Землю от груды одноразовых подгузников!».</w:t>
      </w:r>
    </w:p>
    <w:p w14:paraId="42F2981D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25" w:tooltip="https://yadi.sk/i/0Z_MBTUhX5AHtQ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https://yadi.sk/i/0Z_MBTUhX5AHtQ</w:t>
        </w:r>
      </w:hyperlink>
    </w:p>
    <w:p w14:paraId="6FC261AE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2A458D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Сидоренко Владимир, 8 лет - Специальный приз</w:t>
      </w:r>
    </w:p>
    <w:p w14:paraId="63BAF714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край, Краснодар </w:t>
      </w:r>
    </w:p>
    <w:p w14:paraId="16A5B7B3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«Эксперименты по применению солнечного света в повседневной жизни человека».</w:t>
      </w:r>
    </w:p>
    <w:p w14:paraId="6E85040C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26" w:tooltip="https://yadi.sk/i/gv8BZNKS3FH4Sg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https://yadi.sk/i/gv8BZNKS3FH4Sg</w:t>
        </w:r>
      </w:hyperlink>
    </w:p>
    <w:p w14:paraId="7FF93F22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F80872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Ярошенко Алина, 19 лет - Специальный приз</w:t>
      </w:r>
    </w:p>
    <w:p w14:paraId="2168B217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край, Краснодар </w:t>
      </w:r>
    </w:p>
    <w:p w14:paraId="4884EA6E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«Филаменты для 3D-печати из пластиковых бутылок».</w:t>
      </w:r>
    </w:p>
    <w:p w14:paraId="2E226224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27" w:tooltip="https://yadi.sk/i/xRtW3zXtigreCA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https://yadi.sk/i/xRtW3zXtigreCA</w:t>
        </w:r>
      </w:hyperlink>
    </w:p>
    <w:p w14:paraId="781BD34B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85EABE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Гончаров Мирон, 11 лет - Специальный приз</w:t>
      </w:r>
    </w:p>
    <w:p w14:paraId="528B56A9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край, Краснодар </w:t>
      </w:r>
    </w:p>
    <w:p w14:paraId="468870DA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«Съедобная посуда – новое направление в экологии!».</w:t>
      </w:r>
    </w:p>
    <w:p w14:paraId="7B5E44C4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работы: Одноразовая пластиковая посуда удобная и нужная, но очень не экологичная: она долго разлагается, загрязняет нашу планету и убивает животных. Мирон предлагает свое решение этой проблемы: съел закуску – доешь и посуду! Съедобная одноразовая посуда снизит количество пластикового мусора. </w:t>
      </w:r>
    </w:p>
    <w:p w14:paraId="6A8110C8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28" w:tooltip="https://yadi.sk/i/_3f4u8K0P55LxQ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https://yadi.sk/i/_3f4u8K0P55LxQ</w:t>
        </w:r>
      </w:hyperlink>
    </w:p>
    <w:p w14:paraId="746DB2FA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78175C" w14:textId="77777777" w:rsidR="00F065E5" w:rsidRPr="00F065E5" w:rsidRDefault="00F065E5" w:rsidP="00F065E5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Мацак Никита, 12 лет - Специальный приз</w:t>
      </w:r>
    </w:p>
    <w:p w14:paraId="2D24E5B0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край, Краснодар </w:t>
      </w:r>
    </w:p>
    <w:p w14:paraId="7B8C4C6D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творческой работы: «Чистые цвета».</w:t>
      </w:r>
    </w:p>
    <w:p w14:paraId="505CFA57" w14:textId="77777777" w:rsidR="00F065E5" w:rsidRPr="00F065E5" w:rsidRDefault="00F065E5" w:rsidP="00F065E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творческую работу </w:t>
      </w:r>
      <w:hyperlink r:id="rId29" w:tooltip="https://yadi.sk/i/hrJeJM26_VqmTQ" w:history="1">
        <w:r w:rsidRPr="00F065E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https://yadi.sk/i/hrJeJM26_VqmTQ</w:t>
        </w:r>
      </w:hyperlink>
    </w:p>
    <w:p w14:paraId="19FCC87B" w14:textId="77777777" w:rsidR="00302C4C" w:rsidRDefault="00302C4C"/>
    <w:sectPr w:rsidR="00302C4C" w:rsidSect="005E3A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59D"/>
    <w:multiLevelType w:val="hybridMultilevel"/>
    <w:tmpl w:val="D5883DE0"/>
    <w:lvl w:ilvl="0" w:tplc="49C4400E">
      <w:start w:val="1"/>
      <w:numFmt w:val="decimal"/>
      <w:lvlText w:val="%1."/>
      <w:lvlJc w:val="left"/>
      <w:pPr>
        <w:ind w:left="720" w:hanging="360"/>
      </w:pPr>
    </w:lvl>
    <w:lvl w:ilvl="1" w:tplc="D166CB34">
      <w:start w:val="1"/>
      <w:numFmt w:val="lowerLetter"/>
      <w:lvlText w:val="%2."/>
      <w:lvlJc w:val="left"/>
      <w:pPr>
        <w:ind w:left="1440" w:hanging="360"/>
      </w:pPr>
    </w:lvl>
    <w:lvl w:ilvl="2" w:tplc="0624EBC2">
      <w:start w:val="1"/>
      <w:numFmt w:val="lowerRoman"/>
      <w:lvlText w:val="%3."/>
      <w:lvlJc w:val="right"/>
      <w:pPr>
        <w:ind w:left="2160" w:hanging="180"/>
      </w:pPr>
    </w:lvl>
    <w:lvl w:ilvl="3" w:tplc="FDBA4ECE">
      <w:start w:val="1"/>
      <w:numFmt w:val="decimal"/>
      <w:lvlText w:val="%4."/>
      <w:lvlJc w:val="left"/>
      <w:pPr>
        <w:ind w:left="2880" w:hanging="360"/>
      </w:pPr>
    </w:lvl>
    <w:lvl w:ilvl="4" w:tplc="BF4C5758">
      <w:start w:val="1"/>
      <w:numFmt w:val="lowerLetter"/>
      <w:lvlText w:val="%5."/>
      <w:lvlJc w:val="left"/>
      <w:pPr>
        <w:ind w:left="3600" w:hanging="360"/>
      </w:pPr>
    </w:lvl>
    <w:lvl w:ilvl="5" w:tplc="3CA4EC10">
      <w:start w:val="1"/>
      <w:numFmt w:val="lowerRoman"/>
      <w:lvlText w:val="%6."/>
      <w:lvlJc w:val="right"/>
      <w:pPr>
        <w:ind w:left="4320" w:hanging="180"/>
      </w:pPr>
    </w:lvl>
    <w:lvl w:ilvl="6" w:tplc="B4604FA6">
      <w:start w:val="1"/>
      <w:numFmt w:val="decimal"/>
      <w:lvlText w:val="%7."/>
      <w:lvlJc w:val="left"/>
      <w:pPr>
        <w:ind w:left="5040" w:hanging="360"/>
      </w:pPr>
    </w:lvl>
    <w:lvl w:ilvl="7" w:tplc="F7564EDE">
      <w:start w:val="1"/>
      <w:numFmt w:val="lowerLetter"/>
      <w:lvlText w:val="%8."/>
      <w:lvlJc w:val="left"/>
      <w:pPr>
        <w:ind w:left="5760" w:hanging="360"/>
      </w:pPr>
    </w:lvl>
    <w:lvl w:ilvl="8" w:tplc="125A6B0A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1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15"/>
    <w:rsid w:val="0000338F"/>
    <w:rsid w:val="001A61BE"/>
    <w:rsid w:val="003002E1"/>
    <w:rsid w:val="00302C4C"/>
    <w:rsid w:val="00573A5D"/>
    <w:rsid w:val="005E3ADF"/>
    <w:rsid w:val="00767B0F"/>
    <w:rsid w:val="008D1968"/>
    <w:rsid w:val="00964C15"/>
    <w:rsid w:val="00982549"/>
    <w:rsid w:val="00B444A1"/>
    <w:rsid w:val="00BB65F3"/>
    <w:rsid w:val="00CD2E47"/>
    <w:rsid w:val="00DD0B41"/>
    <w:rsid w:val="00F065E5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E77B"/>
  <w15:docId w15:val="{4AF12129-9A09-AD4E-A4AF-D5089B60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15"/>
  </w:style>
  <w:style w:type="paragraph" w:styleId="1">
    <w:name w:val="heading 1"/>
    <w:basedOn w:val="a"/>
    <w:next w:val="a"/>
    <w:link w:val="10"/>
    <w:uiPriority w:val="9"/>
    <w:qFormat/>
    <w:rsid w:val="00964C15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C15"/>
    <w:rPr>
      <w:rFonts w:ascii="Arial" w:eastAsia="Arial" w:hAnsi="Arial" w:cs="Arial"/>
      <w:sz w:val="40"/>
      <w:szCs w:val="40"/>
      <w:lang w:eastAsia="ru-RU"/>
    </w:rPr>
  </w:style>
  <w:style w:type="character" w:styleId="a3">
    <w:name w:val="Hyperlink"/>
    <w:basedOn w:val="a0"/>
    <w:uiPriority w:val="99"/>
    <w:unhideWhenUsed/>
    <w:rsid w:val="00964C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dLMVa6eB4deIKA" TargetMode="External"/><Relationship Id="rId13" Type="http://schemas.openxmlformats.org/officeDocument/2006/relationships/hyperlink" Target="https://yadi.sk/i/ERt8wSGvhE3QaQ" TargetMode="External"/><Relationship Id="rId18" Type="http://schemas.openxmlformats.org/officeDocument/2006/relationships/hyperlink" Target="https://yadi.sk/i/UTllZJsT2RoWKA" TargetMode="External"/><Relationship Id="rId26" Type="http://schemas.openxmlformats.org/officeDocument/2006/relationships/hyperlink" Target="https://yadi.sk/i/gv8BZNKS3FH4S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THm6wno2Qv8vmQ" TargetMode="External"/><Relationship Id="rId7" Type="http://schemas.openxmlformats.org/officeDocument/2006/relationships/hyperlink" Target="https://yadi.sk/i/fqwukrTgRGou2A" TargetMode="External"/><Relationship Id="rId12" Type="http://schemas.openxmlformats.org/officeDocument/2006/relationships/hyperlink" Target="https://yadi.sk/i/2jtyGK9gX5v5fw" TargetMode="External"/><Relationship Id="rId17" Type="http://schemas.openxmlformats.org/officeDocument/2006/relationships/hyperlink" Target="https://yadi.sk/i/vYu7O3IN0FJKrw" TargetMode="External"/><Relationship Id="rId25" Type="http://schemas.openxmlformats.org/officeDocument/2006/relationships/hyperlink" Target="https://yadi.sk/i/0Z_MBTUhX5AHtQ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4IiP4UKE75GUlg" TargetMode="External"/><Relationship Id="rId20" Type="http://schemas.openxmlformats.org/officeDocument/2006/relationships/hyperlink" Target="https://yadi.sk/d/fFT56058ibojPg" TargetMode="External"/><Relationship Id="rId29" Type="http://schemas.openxmlformats.org/officeDocument/2006/relationships/hyperlink" Target="https://yadi.sk/i/hrJeJM26_VqmT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d/ZKnVzatY1CnpfA" TargetMode="External"/><Relationship Id="rId11" Type="http://schemas.openxmlformats.org/officeDocument/2006/relationships/hyperlink" Target="https://yadi.sk/i/A5wy0i4opO0iLw" TargetMode="External"/><Relationship Id="rId24" Type="http://schemas.openxmlformats.org/officeDocument/2006/relationships/hyperlink" Target="https://yadi.sk/i/0_Z92Dxx2whLGQ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adi.sk/i/rm5gYe8a3GsYwQ" TargetMode="External"/><Relationship Id="rId23" Type="http://schemas.openxmlformats.org/officeDocument/2006/relationships/hyperlink" Target="https://yadi.sk/i/lpxnRwWINUkeWQ" TargetMode="External"/><Relationship Id="rId28" Type="http://schemas.openxmlformats.org/officeDocument/2006/relationships/hyperlink" Target="https://yadi.sk/i/_3f4u8K0P55LxQ" TargetMode="External"/><Relationship Id="rId10" Type="http://schemas.openxmlformats.org/officeDocument/2006/relationships/hyperlink" Target="https://yadi.sk/i/O450wXZZyuPsIw" TargetMode="External"/><Relationship Id="rId19" Type="http://schemas.openxmlformats.org/officeDocument/2006/relationships/hyperlink" Target="https://yadi.sk/i/fqvqs47P2RYcH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di.sk/d/J2bJP4RTMVGjew" TargetMode="External"/><Relationship Id="rId14" Type="http://schemas.openxmlformats.org/officeDocument/2006/relationships/hyperlink" Target="https://yadi.sk/i/yWUG8qOYW1B2wg" TargetMode="External"/><Relationship Id="rId22" Type="http://schemas.openxmlformats.org/officeDocument/2006/relationships/hyperlink" Target="https://yadi.sk/i/9hICCPvM7J2E8w" TargetMode="External"/><Relationship Id="rId27" Type="http://schemas.openxmlformats.org/officeDocument/2006/relationships/hyperlink" Target="https://yadi.sk/i/xRtW3zXtigreC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Grafskaya</dc:creator>
  <cp:lastModifiedBy>Андрей Каменец</cp:lastModifiedBy>
  <cp:revision>11</cp:revision>
  <dcterms:created xsi:type="dcterms:W3CDTF">2025-07-01T10:20:00Z</dcterms:created>
  <dcterms:modified xsi:type="dcterms:W3CDTF">2025-07-08T09:46:00Z</dcterms:modified>
</cp:coreProperties>
</file>